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hint="default" w:ascii="Times New Roman" w:hAnsi="Times New Roman" w:eastAsia="宋体" w:cs="Times New Roman"/>
        </w:rPr>
      </w:pPr>
      <w:bookmarkStart w:id="0" w:name="_Toc445907883"/>
      <w:bookmarkStart w:id="1" w:name="_Toc494274602"/>
      <w:r>
        <w:rPr>
          <w:rStyle w:val="9"/>
          <w:rFonts w:hint="default" w:ascii="Times New Roman" w:hAnsi="Times New Roman" w:eastAsia="宋体" w:cs="Times New Roman"/>
        </w:rPr>
        <w:t>&gt;ISS</w:t>
      </w:r>
      <w:bookmarkStart w:id="2" w:name="_GoBack"/>
      <w:bookmarkEnd w:id="2"/>
      <w:r>
        <w:rPr>
          <w:rStyle w:val="9"/>
          <w:rFonts w:hint="default" w:ascii="Times New Roman" w:hAnsi="Times New Roman" w:eastAsia="宋体" w:cs="Times New Roman"/>
        </w:rPr>
        <w:t>en4</w:t>
      </w:r>
      <w:bookmarkEnd w:id="0"/>
      <w:bookmarkEnd w:id="1"/>
    </w:p>
    <w:p>
      <w:pPr>
        <w:rPr>
          <w:rFonts w:hint="eastAsia" w:ascii="宋体" w:hAnsi="宋体" w:eastAsia="宋体" w:cs="宋体"/>
        </w:rPr>
      </w:pPr>
      <w:commentRangeStart w:id="0"/>
      <w:r>
        <w:rPr>
          <w:rStyle w:val="9"/>
          <w:rFonts w:hint="eastAsia" w:ascii="宋体" w:hAnsi="宋体" w:eastAsia="宋体" w:cs="宋体"/>
        </w:rPr>
        <w:t>TGACCTGCTCCCCGTTG</w:t>
      </w:r>
      <w:commentRangeEnd w:id="0"/>
      <w:r>
        <w:rPr>
          <w:rStyle w:val="10"/>
          <w:rFonts w:hint="eastAsia" w:ascii="宋体" w:hAnsi="宋体" w:eastAsia="宋体" w:cs="宋体"/>
        </w:rPr>
        <w:commentReference w:id="0"/>
      </w:r>
      <w:r>
        <w:rPr>
          <w:rStyle w:val="9"/>
          <w:rFonts w:hint="eastAsia" w:ascii="宋体" w:hAnsi="宋体" w:eastAsia="宋体" w:cs="宋体"/>
        </w:rPr>
        <w:t>ATTAGTACACCCCGATGTTAGTAATGTCTTCATAAGCCACATGAGGACATCCCC</w:t>
      </w:r>
      <w:commentRangeStart w:id="1"/>
      <w:r>
        <w:rPr>
          <w:rStyle w:val="9"/>
          <w:rFonts w:hint="eastAsia" w:ascii="宋体" w:hAnsi="宋体" w:eastAsia="宋体" w:cs="宋体"/>
        </w:rPr>
        <w:t>ATGAAGAAGCGTTTTTCCGACGAACAGATCATCAGTATTCTCCGCGAAGCCGAAGCTGGGGTACCCGCCCGTGAACTCTGCCGCAAGCATGCCATTTCCGATGCCACGTTTTACACCTGGCGTAAGAAGTATGGCGGTATGGAGGTGCCTGAAGTTAAGCGCCTGAAGTCGCTTGAGGAAGAGAACACCAGACTCAAGAAGCTGCTTGCCGAAGCCATGCTGGATAAAGAGGCGCTTCAGGTGGCTCTTGGGCGAAAGTACTGA</w:t>
      </w:r>
      <w:commentRangeEnd w:id="1"/>
      <w:r>
        <w:rPr>
          <w:rStyle w:val="10"/>
          <w:rFonts w:hint="eastAsia" w:ascii="宋体" w:hAnsi="宋体" w:eastAsia="宋体" w:cs="宋体"/>
        </w:rPr>
        <w:commentReference w:id="1"/>
      </w:r>
      <w:r>
        <w:rPr>
          <w:rStyle w:val="9"/>
          <w:rFonts w:hint="eastAsia" w:ascii="宋体" w:hAnsi="宋体" w:eastAsia="宋体" w:cs="宋体"/>
        </w:rPr>
        <w:t>CGACAGACCAGAAGCGGGAAGCCGTG</w:t>
      </w:r>
      <w:commentRangeStart w:id="2"/>
      <w:r>
        <w:rPr>
          <w:rStyle w:val="9"/>
          <w:rFonts w:hint="eastAsia" w:ascii="宋体" w:hAnsi="宋体" w:eastAsia="宋体" w:cs="宋体"/>
        </w:rPr>
        <w:t>ATGTTGATGTGTGATGCGACCGGTCTGTCGCAACGTCGTGCCTGCAGGCTTACAGGTTTATCCCTGTCGACCTGCCGCTATGAGGCTCACCGTCCGGCTGCTGATGCGCATTTATCAGGGCGCATCACTGAGCTGGCACTGGAGCGCAGGCGTTTTGGCTACCGTCGTATTTGGCAGTTGCTGCGCCGTGAAGGGCTTCATGTTAATCATAAGCGCGTGTACCGGCTTTATCACCTCAGTGGCCTGGGCGTAAAACGCAGAAGACGTCGTAAAGGGCTGGCAACAGAACGTCTGCCGCTGCTCCGTCCGGCGGCGCCCAATCTGACCTGGTCGATGGATTTCGTCATGGACGCACTTTCCACCGGTCGCAGGATCAAGTGTCTTACCTGCGTCGATGATTTCACAAAGGAATGCCTGACGGTCACTGTTGCCTTTGGGATTTCAGGCGTTCAGGTCACGCGTATTCTGGACAGCATTGCACTGTTTCGAGGCTATCCGGCGACGATAAGAACTGACCAGGGGCCGGAGTTCACTTGCCGTGCACTGGATCAATGGGCCTTTGAGCATGGTGTTGAGTTGCGCTTAATCCAGCCGGGCAAGCCAACGCAGAACGGATTTATTGAGAGCTTTAACGGACGATTTCGCGATGAATGTTTGAATGAGCACTGGTTCAGCGATATCGTTCATGCCAGGAAAATTATTAATGACTGGCGGCAGGATTATAACGAATGCCGCCCGCACTCCACGCTGAATTATCAGACACCGTCTGAATTTGCAGCGGGCTGGAGAAAGGGTCATTCTGAGAATGAAGATTCCGACGTTACTAACTGA</w:t>
      </w:r>
      <w:commentRangeEnd w:id="2"/>
      <w:r>
        <w:rPr>
          <w:rStyle w:val="10"/>
          <w:rFonts w:hint="eastAsia" w:ascii="宋体" w:hAnsi="宋体" w:eastAsia="宋体" w:cs="宋体"/>
        </w:rPr>
        <w:commentReference w:id="2"/>
      </w:r>
      <w:r>
        <w:rPr>
          <w:rStyle w:val="9"/>
          <w:rFonts w:hint="eastAsia" w:ascii="宋体" w:hAnsi="宋体" w:eastAsia="宋体" w:cs="宋体"/>
        </w:rPr>
        <w:t>GTGTTGTATCTA</w:t>
      </w:r>
      <w:commentRangeStart w:id="3"/>
      <w:r>
        <w:rPr>
          <w:rStyle w:val="9"/>
          <w:rFonts w:hint="eastAsia" w:ascii="宋体" w:hAnsi="宋体" w:eastAsia="宋体" w:cs="宋体"/>
        </w:rPr>
        <w:t>ATCGTGGGGGCAGGTCA</w:t>
      </w:r>
      <w:commentRangeEnd w:id="3"/>
      <w:r>
        <w:rPr>
          <w:rStyle w:val="10"/>
          <w:rFonts w:hint="eastAsia" w:ascii="宋体" w:hAnsi="宋体" w:eastAsia="宋体" w:cs="宋体"/>
        </w:rPr>
        <w:commentReference w:id="3"/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4526151E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IRL_ISSen4 (+)</w:t>
      </w:r>
    </w:p>
  </w:comment>
  <w:comment w:id="1" w:author="作者" w:date="" w:initials="A">
    <w:p w14:paraId="482C6654">
      <w:pPr>
        <w:ind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bCs/>
          <w:kern w:val="0"/>
          <w:szCs w:val="21"/>
        </w:rPr>
        <w:t>tnpA (+)</w:t>
      </w:r>
    </w:p>
  </w:comment>
  <w:comment w:id="2" w:author="作者" w:date="" w:initials="A">
    <w:p w14:paraId="408406EB">
      <w:pPr>
        <w:ind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bCs/>
          <w:kern w:val="0"/>
          <w:szCs w:val="21"/>
        </w:rPr>
        <w:t>tnpR (+)</w:t>
      </w:r>
    </w:p>
  </w:comment>
  <w:comment w:id="3" w:author="作者" w:date="" w:initials="A">
    <w:p w14:paraId="021B0A29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IRR_ISSen4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526151E" w15:done="0"/>
  <w15:commentEx w15:paraId="482C6654" w15:done="0"/>
  <w15:commentEx w15:paraId="408406EB" w15:done="0"/>
  <w15:commentEx w15:paraId="021B0A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6A6"/>
    <w:rsid w:val="000A27C7"/>
    <w:rsid w:val="001750E1"/>
    <w:rsid w:val="00183825"/>
    <w:rsid w:val="00197F25"/>
    <w:rsid w:val="002D55B6"/>
    <w:rsid w:val="003F1FAD"/>
    <w:rsid w:val="00485158"/>
    <w:rsid w:val="00494406"/>
    <w:rsid w:val="00720A7E"/>
    <w:rsid w:val="00820C54"/>
    <w:rsid w:val="00A705DA"/>
    <w:rsid w:val="00B24385"/>
    <w:rsid w:val="00B650E2"/>
    <w:rsid w:val="00DB11FC"/>
    <w:rsid w:val="00FD66A6"/>
    <w:rsid w:val="4BFA5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TML Typewriter"/>
    <w:basedOn w:val="8"/>
    <w:semiHidden/>
    <w:unhideWhenUsed/>
    <w:uiPriority w:val="99"/>
    <w:rPr>
      <w:rFonts w:ascii="宋体" w:hAnsi="宋体" w:eastAsia="宋体" w:cs="宋体"/>
      <w:sz w:val="24"/>
      <w:szCs w:val="24"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批注框文本 字符"/>
    <w:basedOn w:val="8"/>
    <w:link w:val="4"/>
    <w:semiHidden/>
    <w:uiPriority w:val="99"/>
    <w:rPr>
      <w:sz w:val="18"/>
      <w:szCs w:val="18"/>
    </w:rPr>
  </w:style>
  <w:style w:type="character" w:customStyle="1" w:styleId="12">
    <w:name w:val="页眉 字符"/>
    <w:basedOn w:val="8"/>
    <w:link w:val="6"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uiPriority w:val="99"/>
    <w:rPr>
      <w:sz w:val="18"/>
      <w:szCs w:val="18"/>
    </w:rPr>
  </w:style>
  <w:style w:type="character" w:customStyle="1" w:styleId="14">
    <w:name w:val="标题 2 字符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文字 字符"/>
    <w:basedOn w:val="8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1051</Characters>
  <Lines>8</Lines>
  <Paragraphs>2</Paragraphs>
  <TotalTime>0</TotalTime>
  <ScaleCrop>false</ScaleCrop>
  <LinksUpToDate>false</LinksUpToDate>
  <CharactersWithSpaces>1233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2020-07-02T05:46:00Z</dcterms:created>
  <dcterms:modified xsi:type="dcterms:W3CDTF">2020-08-04T13:51:45Z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