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default" w:ascii="Times New Roman" w:hAnsi="Times New Roman" w:cs="Times New Roman"/>
          <w:sz w:val="21"/>
          <w:szCs w:val="21"/>
        </w:rPr>
      </w:pPr>
      <w:bookmarkStart w:id="0" w:name="_Toc437084500"/>
      <w:bookmarkStart w:id="1" w:name="_Toc494274550"/>
      <w:bookmarkStart w:id="2" w:name="_Toc445907844"/>
      <w:r>
        <w:rPr>
          <w:rStyle w:val="9"/>
          <w:rFonts w:hint="default" w:ascii="Times New Roman" w:hAnsi="Times New Roman" w:cs="Times New Roman"/>
          <w:sz w:val="21"/>
          <w:szCs w:val="21"/>
        </w:rPr>
        <w:t>&gt;IS903B</w:t>
      </w:r>
      <w:bookmarkEnd w:id="0"/>
      <w:bookmarkEnd w:id="1"/>
      <w:bookmarkEnd w:id="2"/>
    </w:p>
    <w:p>
      <w:pPr>
        <w:rPr>
          <w:rStyle w:val="9"/>
          <w:rFonts w:cs="Times New Roman"/>
          <w:sz w:val="21"/>
          <w:szCs w:val="21"/>
        </w:rPr>
      </w:pPr>
      <w:commentRangeStart w:id="0"/>
      <w:r>
        <w:rPr>
          <w:rStyle w:val="9"/>
          <w:rFonts w:cs="Times New Roman"/>
          <w:sz w:val="21"/>
          <w:szCs w:val="21"/>
        </w:rPr>
        <w:t>GGCTTTGTTGAATAAATC</w:t>
      </w:r>
      <w:commentRangeEnd w:id="0"/>
      <w:r>
        <w:rPr>
          <w:rStyle w:val="9"/>
          <w:rFonts w:cs="Times New Roman"/>
          <w:sz w:val="21"/>
          <w:szCs w:val="21"/>
        </w:rPr>
        <w:commentReference w:id="0"/>
      </w:r>
      <w:r>
        <w:rPr>
          <w:rStyle w:val="9"/>
          <w:rFonts w:cs="Times New Roman"/>
          <w:sz w:val="21"/>
          <w:szCs w:val="21"/>
        </w:rPr>
        <w:t>GAACTTTTGCTGAGTTGAAGGATCAGATCACGCATCTTCCCGACAACGCAGACCGTTCC</w:t>
      </w:r>
      <w:commentRangeStart w:id="1"/>
      <w:r>
        <w:rPr>
          <w:rStyle w:val="9"/>
          <w:rFonts w:cs="Times New Roman"/>
          <w:sz w:val="21"/>
          <w:szCs w:val="21"/>
        </w:rPr>
        <w:t>GTGGCAAAGCAAAAGTTCAAAATCACCAACTGGCCCACCTACAATAAAGCCCTCATCAACCGTGGCTCCATAACTTTCTGGCTGGATGATGAAGCTATTCAGGCCTGGTATGAGTCAGCAACACCTTCTTCACGAGGCAGACCTCAGCGCTATTCTGACCTTGCCATCACGACTGTGCTGGTCATTAAACGCGTATTCAGGCTGACCCTGCGCGCTGCCCAGGGCTTTATTGATTCCATTTTTTCTCTGATGAACGTTCCGCTACGCTGCCCGGATTACAGCTGTGTCAGCAGGCGGGCAAAGTCGGTTAATGTCAGTTTCAAAACGCCCACCCGGGGTGAAATCGCACACCTGGTAATTGATTCCACCGGGCTGAAGGTCTTCGGTGAAGGCGAGTGGAAAGTCAAAAAGCATGGCCAGGAACGCCGTCGTATATGGCGAAAGTTGCATCTGGCCGTTGACAGCAACACACATGAAATCATCTGTGCAGACCTGTCGCTGAACAATGTGACGGACTCAGAAGCC</w:t>
      </w:r>
      <w:bookmarkStart w:id="3" w:name="_GoBack"/>
      <w:bookmarkEnd w:id="3"/>
      <w:r>
        <w:rPr>
          <w:rStyle w:val="9"/>
          <w:rFonts w:cs="Times New Roman"/>
          <w:sz w:val="21"/>
          <w:szCs w:val="21"/>
        </w:rPr>
        <w:t>TTCCCGGGTCTTATCCGGCAGACTCACAGAAAAATCAGGGCAGCAGCGGCAGACGGCGCTTACGACACCCGGCTCTGTCACGATGAACTGCGGCGTAAGAAAATCAGCGCGCTTATCCCTCCCCGAAAAGGTGCAGGTTACTGGCCCGGTGAATATGCAGACCGTAACCGTGCAGTGGCTAATCAGCGAATGACCGGGAGTAATGCGCGGTGGAAATGGACAACAGATTACAACCGTCGCTCGATAGCGGAAACGGCGATGTACCGGGTAAAACAGCTGTTCGGGGGTTCACTGACGCTGCGTGACTACGATGGTCAGGTTGCGGAGGCTATGGCCCTGGTACGAGCGCTGAACAAAATGACGAAAGCAGGTATGCCTGAAAGCGTGCGTATTGCCTGA</w:t>
      </w:r>
      <w:commentRangeEnd w:id="1"/>
      <w:r>
        <w:rPr>
          <w:rStyle w:val="10"/>
          <w:rFonts w:ascii="宋体" w:hAnsi="宋体" w:eastAsia="宋体" w:cs="Times New Roman"/>
          <w:sz w:val="21"/>
          <w:szCs w:val="21"/>
        </w:rPr>
        <w:commentReference w:id="1"/>
      </w:r>
      <w:r>
        <w:rPr>
          <w:rStyle w:val="9"/>
          <w:rFonts w:cs="Times New Roman"/>
          <w:sz w:val="21"/>
          <w:szCs w:val="21"/>
        </w:rPr>
        <w:t>AAACACAACCCGCTACGGGGGAGACTTACCCGAAATCT</w:t>
      </w:r>
      <w:commentRangeStart w:id="2"/>
      <w:r>
        <w:rPr>
          <w:rStyle w:val="9"/>
          <w:rFonts w:cs="Times New Roman"/>
          <w:sz w:val="21"/>
          <w:szCs w:val="21"/>
        </w:rPr>
        <w:t>GATTTATTCAACAAAGCC</w:t>
      </w:r>
      <w:commentRangeEnd w:id="2"/>
      <w:r>
        <w:rPr>
          <w:rStyle w:val="10"/>
          <w:rFonts w:ascii="宋体" w:hAnsi="宋体" w:eastAsia="宋体" w:cs="Times New Roman"/>
          <w:sz w:val="21"/>
          <w:szCs w:val="21"/>
        </w:rPr>
        <w:commentReference w:id="2"/>
      </w:r>
    </w:p>
    <w:p>
      <w:pPr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D6B3E95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</w:t>
      </w:r>
      <w:r>
        <w:rPr>
          <w:rFonts w:ascii="Times New Roman" w:hAnsi="Times New Roman" w:eastAsia="宋体" w:cs="Times New Roman"/>
          <w:bCs/>
          <w:szCs w:val="21"/>
        </w:rPr>
        <w:t>IS903B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date="" w:initials="A">
    <w:p w14:paraId="7AE34628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 (+)</w:t>
      </w:r>
    </w:p>
  </w:comment>
  <w:comment w:id="2" w:author="作者" w:date="" w:initials="A">
    <w:p w14:paraId="57DE13CF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</w:t>
      </w:r>
      <w:r>
        <w:rPr>
          <w:rFonts w:ascii="Times New Roman" w:hAnsi="Times New Roman" w:eastAsia="宋体" w:cs="Times New Roman"/>
          <w:bCs/>
          <w:szCs w:val="21"/>
        </w:rPr>
        <w:t>IS903B</w:t>
      </w:r>
      <w:r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6B3E95" w15:done="0"/>
  <w15:commentEx w15:paraId="7AE34628" w15:done="0"/>
  <w15:commentEx w15:paraId="57DE13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7B2"/>
    <w:rsid w:val="002C57B2"/>
    <w:rsid w:val="0032082E"/>
    <w:rsid w:val="004D7E07"/>
    <w:rsid w:val="00536A3B"/>
    <w:rsid w:val="006654CC"/>
    <w:rsid w:val="00681BFF"/>
    <w:rsid w:val="00792A53"/>
    <w:rsid w:val="009D45C3"/>
    <w:rsid w:val="00A67F8A"/>
    <w:rsid w:val="00B12C78"/>
    <w:rsid w:val="00B57B8E"/>
    <w:rsid w:val="00C719F8"/>
    <w:rsid w:val="41484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9">
    <w:name w:val="HTML Typewriter"/>
    <w:basedOn w:val="8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批注框文本 字符"/>
    <w:basedOn w:val="8"/>
    <w:link w:val="4"/>
    <w:semiHidden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文字 字符"/>
    <w:basedOn w:val="8"/>
    <w:link w:val="3"/>
    <w:qFormat/>
    <w:uiPriority w:val="99"/>
    <w:rPr>
      <w:rFonts w:asciiTheme="minorHAnsi" w:hAns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2020-07-02T03:34:00Z</dcterms:created>
  <dcterms:modified xsi:type="dcterms:W3CDTF">2020-08-04T12:25:09Z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